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Programm f. Kirchenkonzerte  seit 1993 </w:t>
        <w:br w:type="textWrapping"/>
        <w:t xml:space="preserve">Klarinette, Sopransaxophon mit Kirchenorgel</w:t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br w:type="textWrapping"/>
        <w:t xml:space="preserve">Erstes Concerto Clarinetto  C.M.v. Weber, op.73</w:t>
        <w:br w:type="textWrapping"/>
        <w:t xml:space="preserve">Klarinettenkonzert W.A.Mozart, K.V.6 </w:t>
        <w:br w:type="textWrapping"/>
        <w:t xml:space="preserve">Andante opus 2 Nr. 4 Antonio Vivaldi        </w:t>
        <w:br w:type="textWrapping"/>
        <w:t xml:space="preserve">F-Dur Sonate    op. 17 L. van Beethoven</w:t>
        <w:br w:type="textWrapping"/>
        <w:t xml:space="preserve">J. S. Bach Sonata BWV 1034</w:t>
        <w:br w:type="textWrapping"/>
        <w:t xml:space="preserve">J. S. Bach Adagio</w:t>
        <w:br w:type="textWrapping"/>
        <w:t xml:space="preserve">Serenade  No.17 in F-Dur (1764) Joseph Haydn  op 3 No 5</w:t>
        <w:br w:type="textWrapping"/>
        <w:t xml:space="preserve">Trumpet Voluntary   Jeremiah Clarke      </w:t>
        <w:br w:type="textWrapping"/>
        <w:t xml:space="preserve">Ave Maria      Beyonce</w:t>
        <w:br w:type="textWrapping"/>
        <w:t xml:space="preserve">Cantilene pastorale    Alexandre Guilmant</w:t>
        <w:br w:type="textWrapping"/>
        <w:t xml:space="preserve">Sonate F-dur  G.F. Händel op 1 Nr.12 </w:t>
        <w:br w:type="textWrapping"/>
        <w:t xml:space="preserve">15. Sonate da camera G.F. Händel Nr.3</w:t>
        <w:br w:type="textWrapping"/>
        <w:t xml:space="preserve">Wassermusik G.F.Händel  </w:t>
        <w:br w:type="textWrapping"/>
        <w:t xml:space="preserve">Ave verum   W.A.Mozart  KV618</w:t>
        <w:br w:type="textWrapping"/>
        <w:t xml:space="preserve">Ave Maria   Franz Schubert op. 52 No6</w:t>
        <w:br w:type="textWrapping"/>
        <w:t xml:space="preserve">Ave Maria Charles Guonod</w:t>
        <w:br w:type="textWrapping"/>
        <w:t xml:space="preserve">Freude, schöner Götterfunken    Melodie: L.v.Beethoven (1770-1872)</w:t>
        <w:br w:type="textWrapping"/>
        <w:t xml:space="preserve">                                                           Text: Friedrich Schiller   (1759-1805)            </w:t>
        <w:br w:type="textWrapping"/>
        <w:br w:type="textWrapping"/>
        <w:t xml:space="preserve">Gospel – Spiritual</w:t>
        <w:br w:type="textWrapping"/>
        <w:t xml:space="preserve">Swing low sweet chariot</w:t>
        <w:br w:type="textWrapping"/>
        <w:t xml:space="preserve">Kum ba yah</w:t>
        <w:br w:type="textWrapping"/>
        <w:t xml:space="preserve">Go tell it on the mountain</w:t>
        <w:br w:type="textWrapping"/>
        <w:t xml:space="preserve">Oh, when the Saints</w:t>
        <w:br w:type="textWrapping"/>
        <w:t xml:space="preserve">This little light of mine</w:t>
        <w:br w:type="textWrapping"/>
        <w:t xml:space="preserve">Oh happy day</w:t>
        <w:br w:type="textWrapping"/>
        <w:t xml:space="preserve">Motherless Child</w:t>
        <w:br w:type="textWrapping"/>
        <w:t xml:space="preserve">I will follow him</w:t>
        <w:br w:type="textWrapping"/>
        <w:t xml:space="preserve">This little light of mine</w:t>
        <w:br w:type="textWrapping"/>
        <w:t xml:space="preserve">He´s got the whole world</w:t>
        <w:br w:type="textWrapping"/>
        <w:t xml:space="preserve">Joshua fit the battle of Jericho</w:t>
        <w:br w:type="textWrapping"/>
        <w:t xml:space="preserve">Goodnight sweetheart</w:t>
        <w:br w:type="textWrapping"/>
        <w:t xml:space="preserve">Laudato si </w:t>
        <w:br w:type="textWrapping"/>
        <w:t xml:space="preserve">Shalom chaverim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w3eUzSgp++bb0av1JBAOdtShhQ==">AMUW2mXwoPus9kR8AVHWD+iJrSSaulOQN4dAeXa8bkf8v3E05BXWVrnhVDcdxp8/v9wRdwVAAZtvZ3oHgVqCVFKyXcroJwgQG4DsLIB5xB8sixfBrv6aHDtGrK2Gmla7LxVOduaXCQaq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2020-03-11T21:25:00Z</dcterms:created>
  <dc:creator>Regina</dc:creator>
</cp:coreProperties>
</file>